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BB" w:rsidRPr="001A3559" w:rsidRDefault="00517040" w:rsidP="00662163">
      <w:pPr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eastAsia="ru-RU"/>
        </w:rPr>
        <w:drawing>
          <wp:inline distT="0" distB="0" distL="0" distR="0">
            <wp:extent cx="6443980" cy="8844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111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9505F" w:rsidRPr="001A3559">
        <w:rPr>
          <w:rFonts w:ascii="Arial Black" w:hAnsi="Arial Black"/>
          <w:sz w:val="36"/>
          <w:szCs w:val="36"/>
        </w:rPr>
        <w:t xml:space="preserve">       </w:t>
      </w:r>
      <w:r w:rsidR="00662163">
        <w:rPr>
          <w:rFonts w:ascii="Arial Black" w:hAnsi="Arial Black"/>
          <w:sz w:val="36"/>
          <w:szCs w:val="36"/>
        </w:rPr>
        <w:t xml:space="preserve">                        </w:t>
      </w:r>
      <w:r w:rsidR="0009505F" w:rsidRPr="001A3559">
        <w:rPr>
          <w:rFonts w:ascii="Arial Black" w:hAnsi="Arial Black" w:cs="Abyssinica SIL"/>
          <w:b/>
          <w:bCs/>
          <w:sz w:val="36"/>
          <w:szCs w:val="36"/>
        </w:rPr>
        <w:t>План работы</w:t>
      </w:r>
    </w:p>
    <w:p w:rsidR="008B7BBB" w:rsidRPr="001A3559" w:rsidRDefault="0009505F">
      <w:pPr>
        <w:jc w:val="center"/>
        <w:rPr>
          <w:rFonts w:ascii="Arial Black" w:hAnsi="Arial Black" w:cs="Abyssinica SIL"/>
          <w:b/>
          <w:bCs/>
          <w:sz w:val="36"/>
          <w:szCs w:val="36"/>
        </w:rPr>
      </w:pPr>
      <w:r w:rsidRPr="001A3559">
        <w:rPr>
          <w:rFonts w:ascii="Arial Black" w:hAnsi="Arial Black" w:cs="Abyssinica SIL"/>
          <w:b/>
          <w:bCs/>
          <w:sz w:val="36"/>
          <w:szCs w:val="36"/>
        </w:rPr>
        <w:lastRenderedPageBreak/>
        <w:t xml:space="preserve"> методического объединения учителей   эстетического цикла </w:t>
      </w:r>
    </w:p>
    <w:p w:rsidR="008B7BBB" w:rsidRPr="001A3559" w:rsidRDefault="0009505F">
      <w:pPr>
        <w:jc w:val="center"/>
        <w:rPr>
          <w:rFonts w:ascii="Arial Black" w:hAnsi="Arial Black" w:cs="Abyssinica SIL"/>
          <w:b/>
          <w:bCs/>
          <w:sz w:val="36"/>
          <w:szCs w:val="36"/>
        </w:rPr>
      </w:pPr>
      <w:r w:rsidRPr="001A3559">
        <w:rPr>
          <w:rFonts w:ascii="Arial Black" w:hAnsi="Arial Black" w:cs="Abyssinica SIL"/>
          <w:b/>
          <w:bCs/>
          <w:sz w:val="36"/>
          <w:szCs w:val="36"/>
        </w:rPr>
        <w:t xml:space="preserve">   на 2022-2023 учебный год</w:t>
      </w:r>
    </w:p>
    <w:p w:rsidR="008B7BBB" w:rsidRPr="001A3559" w:rsidRDefault="0009505F">
      <w:pPr>
        <w:jc w:val="both"/>
        <w:rPr>
          <w:rFonts w:ascii="Arial Black" w:hAnsi="Arial Black"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1A3559">
        <w:rPr>
          <w:rFonts w:ascii="Arial Black" w:hAnsi="Arial Black"/>
          <w:b/>
          <w:bCs/>
          <w:sz w:val="40"/>
          <w:szCs w:val="40"/>
        </w:rPr>
        <w:t>Проблема, над которой работает школа: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«Повышение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ФГОС»       </w:t>
      </w:r>
    </w:p>
    <w:p w:rsidR="008B7BBB" w:rsidRPr="001A3559" w:rsidRDefault="0009505F">
      <w:pPr>
        <w:jc w:val="both"/>
        <w:rPr>
          <w:rFonts w:ascii="Arial Black" w:hAnsi="Arial Black"/>
          <w:b/>
          <w:bCs/>
          <w:sz w:val="32"/>
          <w:szCs w:val="32"/>
        </w:rPr>
      </w:pPr>
      <w:r w:rsidRPr="001A3559">
        <w:rPr>
          <w:rFonts w:ascii="Arial Black" w:hAnsi="Arial Black"/>
          <w:b/>
          <w:bCs/>
          <w:sz w:val="32"/>
          <w:szCs w:val="32"/>
        </w:rPr>
        <w:t>Методическая тема школы: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«Совершенствование учебно-воспитательного процесса на основе развития самообразовательной и творческой активности учителей и учащихся» 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Исходя из методической </w:t>
      </w:r>
      <w:proofErr w:type="spellStart"/>
      <w:r w:rsidRPr="001A3559">
        <w:rPr>
          <w:sz w:val="32"/>
          <w:szCs w:val="32"/>
        </w:rPr>
        <w:t>темы</w:t>
      </w:r>
      <w:proofErr w:type="gramStart"/>
      <w:r w:rsidRPr="001A3559">
        <w:rPr>
          <w:sz w:val="32"/>
          <w:szCs w:val="32"/>
        </w:rPr>
        <w:t>,ц</w:t>
      </w:r>
      <w:proofErr w:type="gramEnd"/>
      <w:r w:rsidRPr="001A3559">
        <w:rPr>
          <w:sz w:val="32"/>
          <w:szCs w:val="32"/>
        </w:rPr>
        <w:t>елей</w:t>
      </w:r>
      <w:proofErr w:type="spellEnd"/>
      <w:r w:rsidRPr="001A3559">
        <w:rPr>
          <w:sz w:val="32"/>
          <w:szCs w:val="32"/>
        </w:rPr>
        <w:t xml:space="preserve"> и задач </w:t>
      </w:r>
      <w:proofErr w:type="spellStart"/>
      <w:r w:rsidRPr="001A3559">
        <w:rPr>
          <w:sz w:val="32"/>
          <w:szCs w:val="32"/>
        </w:rPr>
        <w:t>школы,МО</w:t>
      </w:r>
      <w:proofErr w:type="spellEnd"/>
      <w:r w:rsidRPr="001A3559">
        <w:rPr>
          <w:sz w:val="32"/>
          <w:szCs w:val="32"/>
        </w:rPr>
        <w:t xml:space="preserve">  учителей </w:t>
      </w:r>
      <w:proofErr w:type="spellStart"/>
      <w:r w:rsidRPr="001A3559">
        <w:rPr>
          <w:sz w:val="32"/>
          <w:szCs w:val="32"/>
        </w:rPr>
        <w:t>эстетико</w:t>
      </w:r>
      <w:proofErr w:type="spellEnd"/>
      <w:r w:rsidRPr="001A3559">
        <w:rPr>
          <w:sz w:val="32"/>
          <w:szCs w:val="32"/>
        </w:rPr>
        <w:t xml:space="preserve"> – оздоровительного цикла в новом учебном году выбирает следующую методическую тему:                                                                                                                                                                  </w:t>
      </w:r>
      <w:r w:rsidRPr="001A3559">
        <w:rPr>
          <w:sz w:val="32"/>
          <w:szCs w:val="32"/>
          <w:u w:val="single"/>
        </w:rPr>
        <w:t xml:space="preserve">                                          </w:t>
      </w:r>
    </w:p>
    <w:p w:rsidR="008B7BBB" w:rsidRPr="001A3559" w:rsidRDefault="0009505F">
      <w:pPr>
        <w:jc w:val="both"/>
        <w:rPr>
          <w:rFonts w:ascii="Arial Black" w:hAnsi="Arial Black"/>
          <w:sz w:val="32"/>
          <w:szCs w:val="32"/>
        </w:rPr>
      </w:pPr>
      <w:r w:rsidRPr="001A3559">
        <w:rPr>
          <w:rFonts w:ascii="Arial Black" w:hAnsi="Arial Black"/>
          <w:b/>
          <w:bCs/>
          <w:sz w:val="32"/>
          <w:szCs w:val="32"/>
        </w:rPr>
        <w:t xml:space="preserve">«Формирование ключевых </w:t>
      </w:r>
      <w:proofErr w:type="spellStart"/>
      <w:r w:rsidRPr="001A3559">
        <w:rPr>
          <w:rFonts w:ascii="Arial Black" w:hAnsi="Arial Black"/>
          <w:b/>
          <w:bCs/>
          <w:sz w:val="32"/>
          <w:szCs w:val="32"/>
        </w:rPr>
        <w:t>компенций</w:t>
      </w:r>
      <w:proofErr w:type="gramStart"/>
      <w:r w:rsidRPr="001A3559">
        <w:rPr>
          <w:rFonts w:ascii="Arial Black" w:hAnsi="Arial Black"/>
          <w:b/>
          <w:bCs/>
          <w:sz w:val="32"/>
          <w:szCs w:val="32"/>
        </w:rPr>
        <w:t>,о</w:t>
      </w:r>
      <w:proofErr w:type="gramEnd"/>
      <w:r w:rsidRPr="001A3559">
        <w:rPr>
          <w:rFonts w:ascii="Arial Black" w:hAnsi="Arial Black"/>
          <w:b/>
          <w:bCs/>
          <w:sz w:val="32"/>
          <w:szCs w:val="32"/>
        </w:rPr>
        <w:t>беспечивающих</w:t>
      </w:r>
      <w:proofErr w:type="spellEnd"/>
      <w:r w:rsidRPr="001A3559">
        <w:rPr>
          <w:rFonts w:ascii="Arial Black" w:hAnsi="Arial Black"/>
          <w:b/>
          <w:bCs/>
          <w:sz w:val="32"/>
          <w:szCs w:val="32"/>
        </w:rPr>
        <w:t xml:space="preserve"> качество образования обучающихся, на уроках музыки, технологии,  ИЗО, физической культуры и ОБЖ.»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rFonts w:ascii="Arial Black" w:hAnsi="Arial Black"/>
          <w:b/>
          <w:bCs/>
          <w:sz w:val="32"/>
          <w:szCs w:val="32"/>
          <w:u w:val="single"/>
        </w:rPr>
        <w:t>Цель</w:t>
      </w:r>
      <w:r w:rsidRPr="001A3559">
        <w:rPr>
          <w:rFonts w:ascii="Arial Black" w:hAnsi="Arial Black"/>
          <w:b/>
          <w:bCs/>
          <w:sz w:val="32"/>
          <w:szCs w:val="32"/>
        </w:rPr>
        <w:t>:</w:t>
      </w:r>
      <w:r w:rsidRPr="001A3559">
        <w:rPr>
          <w:rFonts w:ascii="Arial Black" w:hAnsi="Arial Black"/>
          <w:sz w:val="32"/>
          <w:szCs w:val="32"/>
        </w:rPr>
        <w:t xml:space="preserve"> </w:t>
      </w:r>
      <w:r w:rsidRPr="001A3559">
        <w:rPr>
          <w:sz w:val="32"/>
          <w:szCs w:val="32"/>
        </w:rPr>
        <w:t xml:space="preserve">– Совершенствование профессионального мастерства членов МО через активизацию работы по темам </w:t>
      </w:r>
      <w:proofErr w:type="spellStart"/>
      <w:r w:rsidRPr="001A3559">
        <w:rPr>
          <w:sz w:val="32"/>
          <w:szCs w:val="32"/>
        </w:rPr>
        <w:t>самообразования</w:t>
      </w:r>
      <w:proofErr w:type="gramStart"/>
      <w:r w:rsidRPr="001A3559">
        <w:rPr>
          <w:sz w:val="32"/>
          <w:szCs w:val="32"/>
        </w:rPr>
        <w:t>,о</w:t>
      </w:r>
      <w:proofErr w:type="gramEnd"/>
      <w:r w:rsidRPr="001A3559">
        <w:rPr>
          <w:sz w:val="32"/>
          <w:szCs w:val="32"/>
        </w:rPr>
        <w:t>бощение</w:t>
      </w:r>
      <w:proofErr w:type="spellEnd"/>
      <w:r w:rsidRPr="001A3559">
        <w:rPr>
          <w:sz w:val="32"/>
          <w:szCs w:val="32"/>
        </w:rPr>
        <w:t xml:space="preserve"> и распространение педагогического опыта творчески работающих учителей для повышения качества образования, творческого развития школьников и создания необходимых условий для здорового образа жизни.</w:t>
      </w:r>
    </w:p>
    <w:p w:rsidR="001A3559" w:rsidRDefault="001A3559">
      <w:pPr>
        <w:jc w:val="both"/>
        <w:rPr>
          <w:rFonts w:ascii="Arial Black" w:hAnsi="Arial Black"/>
          <w:sz w:val="32"/>
          <w:szCs w:val="32"/>
        </w:rPr>
      </w:pP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rFonts w:ascii="Arial Black" w:hAnsi="Arial Black"/>
          <w:sz w:val="32"/>
          <w:szCs w:val="32"/>
        </w:rPr>
        <w:lastRenderedPageBreak/>
        <w:t xml:space="preserve"> </w:t>
      </w:r>
      <w:r w:rsidRPr="001A3559">
        <w:rPr>
          <w:rFonts w:ascii="Arial Black" w:hAnsi="Arial Black"/>
          <w:b/>
          <w:bCs/>
          <w:sz w:val="32"/>
          <w:szCs w:val="32"/>
          <w:u w:val="single"/>
        </w:rPr>
        <w:t>Задачи:</w:t>
      </w:r>
      <w:r w:rsidRPr="001A3559">
        <w:rPr>
          <w:sz w:val="32"/>
          <w:szCs w:val="32"/>
        </w:rPr>
        <w:t xml:space="preserve"> </w:t>
      </w:r>
      <w:proofErr w:type="gramStart"/>
      <w:r w:rsidRPr="001A3559">
        <w:rPr>
          <w:sz w:val="32"/>
          <w:szCs w:val="32"/>
        </w:rPr>
        <w:t>-П</w:t>
      </w:r>
      <w:proofErr w:type="gramEnd"/>
      <w:r w:rsidRPr="001A3559">
        <w:rPr>
          <w:sz w:val="32"/>
          <w:szCs w:val="32"/>
        </w:rPr>
        <w:t>родолжить работу над темами по самообразованию педагогов, дифференцированный подход к обучению; современные технологии на базе развивающего обучения.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Организовать </w:t>
      </w:r>
      <w:proofErr w:type="spellStart"/>
      <w:r w:rsidRPr="001A3559">
        <w:rPr>
          <w:sz w:val="32"/>
          <w:szCs w:val="32"/>
        </w:rPr>
        <w:t>взаимопосещение</w:t>
      </w:r>
      <w:proofErr w:type="spellEnd"/>
      <w:r w:rsidRPr="001A3559">
        <w:rPr>
          <w:sz w:val="32"/>
          <w:szCs w:val="32"/>
        </w:rPr>
        <w:t xml:space="preserve"> уроков с последующим анализом и обобщением опыта работы педагогов.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Регулярно проводить заседания ШМО с целью обсуждения методических проблем педагогов и новых направлений в методике преподавания.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>Продолжить работу по использованию современных технологий на базе развивающего обучения.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Продолжить работу с одарёнными детьми.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>Посещать курсы повышения квалификации (по графику).</w:t>
      </w:r>
    </w:p>
    <w:p w:rsidR="008B7BBB" w:rsidRPr="001A3559" w:rsidRDefault="0009505F">
      <w:pPr>
        <w:jc w:val="both"/>
        <w:rPr>
          <w:rFonts w:ascii="Arial Black" w:hAnsi="Arial Black"/>
          <w:b/>
          <w:bCs/>
          <w:sz w:val="32"/>
          <w:szCs w:val="32"/>
          <w:u w:val="single"/>
        </w:rPr>
      </w:pPr>
      <w:r w:rsidRPr="001A3559">
        <w:rPr>
          <w:rFonts w:ascii="Arial Black" w:hAnsi="Arial Black"/>
          <w:b/>
          <w:bCs/>
          <w:sz w:val="32"/>
          <w:szCs w:val="32"/>
          <w:u w:val="single"/>
        </w:rPr>
        <w:t xml:space="preserve">Ожидаемые результаты работы: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- рост качества знаний учащихся;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- повышение познавательного интереса </w:t>
      </w:r>
      <w:proofErr w:type="gramStart"/>
      <w:r w:rsidRPr="001A3559">
        <w:rPr>
          <w:sz w:val="32"/>
          <w:szCs w:val="32"/>
        </w:rPr>
        <w:t>обучающихся</w:t>
      </w:r>
      <w:proofErr w:type="gramEnd"/>
      <w:r w:rsidRPr="001A3559">
        <w:rPr>
          <w:sz w:val="32"/>
          <w:szCs w:val="32"/>
        </w:rPr>
        <w:t xml:space="preserve"> к предметам эстетического цикла;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- овладение учителями МО системой преподавания предметов на уровне в соответствии </w:t>
      </w:r>
      <w:proofErr w:type="gramStart"/>
      <w:r w:rsidRPr="001A3559">
        <w:rPr>
          <w:sz w:val="32"/>
          <w:szCs w:val="32"/>
        </w:rPr>
        <w:t>с</w:t>
      </w:r>
      <w:proofErr w:type="gramEnd"/>
      <w:r w:rsidRPr="001A3559">
        <w:rPr>
          <w:sz w:val="32"/>
          <w:szCs w:val="32"/>
        </w:rPr>
        <w:t xml:space="preserve"> стандартом;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>- создание условий в процессе обучения для формирования у учащихся ключевых компетентностей,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 - активное распространение педагогического опыта учителей эстетического цикла</w:t>
      </w:r>
    </w:p>
    <w:p w:rsidR="008B7BBB" w:rsidRPr="001A3559" w:rsidRDefault="0009505F">
      <w:pPr>
        <w:jc w:val="both"/>
        <w:rPr>
          <w:rFonts w:ascii="Arial Black" w:hAnsi="Arial Black"/>
          <w:b/>
          <w:bCs/>
          <w:sz w:val="32"/>
          <w:szCs w:val="32"/>
        </w:rPr>
      </w:pPr>
      <w:r w:rsidRPr="001A3559">
        <w:rPr>
          <w:rFonts w:ascii="Arial Black" w:hAnsi="Arial Black"/>
          <w:b/>
          <w:bCs/>
          <w:sz w:val="32"/>
          <w:szCs w:val="32"/>
        </w:rPr>
        <w:t xml:space="preserve"> </w:t>
      </w:r>
      <w:r w:rsidRPr="001A3559">
        <w:rPr>
          <w:rFonts w:ascii="Arial Black" w:hAnsi="Arial Black"/>
          <w:b/>
          <w:bCs/>
          <w:sz w:val="32"/>
          <w:szCs w:val="32"/>
          <w:u w:val="single"/>
        </w:rPr>
        <w:t>Направления методической работы</w:t>
      </w:r>
      <w:r w:rsidRPr="001A3559">
        <w:rPr>
          <w:rFonts w:ascii="Arial Black" w:hAnsi="Arial Black"/>
          <w:b/>
          <w:bCs/>
          <w:sz w:val="32"/>
          <w:szCs w:val="32"/>
        </w:rPr>
        <w:t xml:space="preserve"> </w:t>
      </w:r>
    </w:p>
    <w:p w:rsidR="008B7BBB" w:rsidRPr="001A3559" w:rsidRDefault="0009505F">
      <w:pPr>
        <w:jc w:val="both"/>
        <w:rPr>
          <w:sz w:val="32"/>
          <w:szCs w:val="32"/>
          <w:u w:val="single"/>
        </w:rPr>
      </w:pPr>
      <w:r w:rsidRPr="001A3559">
        <w:rPr>
          <w:b/>
          <w:bCs/>
          <w:sz w:val="32"/>
          <w:szCs w:val="32"/>
          <w:u w:val="single"/>
        </w:rPr>
        <w:t xml:space="preserve">1.Аналитическая деятельность: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анализ методической деятельности за 2021-2022 учебный год и планирование на 2022-2023учебный год; </w:t>
      </w:r>
    </w:p>
    <w:p w:rsidR="001A3559" w:rsidRDefault="001A3559">
      <w:pPr>
        <w:jc w:val="both"/>
        <w:rPr>
          <w:sz w:val="32"/>
          <w:szCs w:val="32"/>
        </w:rPr>
      </w:pP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lastRenderedPageBreak/>
        <w:t>анализ посещения открытых уроков;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изучение направлений деятельности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>анализ работы педагогов с целью оказания им методической помощи.</w:t>
      </w:r>
    </w:p>
    <w:p w:rsidR="008B7BBB" w:rsidRPr="001A3559" w:rsidRDefault="0009505F">
      <w:pPr>
        <w:jc w:val="both"/>
        <w:rPr>
          <w:b/>
          <w:bCs/>
          <w:sz w:val="32"/>
          <w:szCs w:val="32"/>
        </w:rPr>
      </w:pPr>
      <w:r w:rsidRPr="001A3559">
        <w:rPr>
          <w:b/>
          <w:bCs/>
          <w:sz w:val="32"/>
          <w:szCs w:val="32"/>
          <w:u w:val="single"/>
        </w:rPr>
        <w:t>2.Информационная деятельность:</w:t>
      </w:r>
      <w:r w:rsidRPr="001A3559">
        <w:rPr>
          <w:b/>
          <w:bCs/>
          <w:sz w:val="32"/>
          <w:szCs w:val="32"/>
        </w:rPr>
        <w:t xml:space="preserve">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изучение новинок в методической литературе в целях совершенствования педагогической деятельности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 продолжение знакомства с </w:t>
      </w:r>
      <w:proofErr w:type="spellStart"/>
      <w:r w:rsidRPr="001A3559">
        <w:rPr>
          <w:sz w:val="32"/>
          <w:szCs w:val="32"/>
        </w:rPr>
        <w:t>госстандартом</w:t>
      </w:r>
      <w:proofErr w:type="spellEnd"/>
      <w:r w:rsidRPr="001A3559">
        <w:rPr>
          <w:sz w:val="32"/>
          <w:szCs w:val="32"/>
        </w:rPr>
        <w:t xml:space="preserve"> основного общего образования.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>Работа над темами самообразования</w:t>
      </w:r>
    </w:p>
    <w:p w:rsidR="008B7BBB" w:rsidRPr="001A3559" w:rsidRDefault="0009505F">
      <w:pPr>
        <w:jc w:val="both"/>
        <w:rPr>
          <w:b/>
          <w:bCs/>
          <w:sz w:val="32"/>
          <w:szCs w:val="32"/>
          <w:u w:val="single"/>
        </w:rPr>
      </w:pPr>
      <w:r w:rsidRPr="001A3559">
        <w:rPr>
          <w:b/>
          <w:bCs/>
          <w:sz w:val="32"/>
          <w:szCs w:val="32"/>
          <w:u w:val="single"/>
        </w:rPr>
        <w:t>3.Организация методической деятельности: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 xml:space="preserve"> выявление затруднений, методическое сопровождение и оказание практической помощи педагогам в период работы, подготовки к аттестации.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b/>
          <w:bCs/>
          <w:sz w:val="32"/>
          <w:szCs w:val="32"/>
          <w:u w:val="single"/>
        </w:rPr>
        <w:t>4.Консультативная деятельность:</w:t>
      </w:r>
      <w:r w:rsidRPr="001A3559">
        <w:rPr>
          <w:b/>
          <w:bCs/>
          <w:sz w:val="32"/>
          <w:szCs w:val="32"/>
        </w:rPr>
        <w:t xml:space="preserve"> </w:t>
      </w:r>
    </w:p>
    <w:p w:rsidR="008B7BBB" w:rsidRPr="001A3559" w:rsidRDefault="0009505F">
      <w:pPr>
        <w:jc w:val="both"/>
        <w:rPr>
          <w:sz w:val="32"/>
          <w:szCs w:val="32"/>
        </w:rPr>
      </w:pPr>
      <w:r w:rsidRPr="001A3559">
        <w:rPr>
          <w:sz w:val="32"/>
          <w:szCs w:val="32"/>
        </w:rPr>
        <w:t>С целью повышения качества учебных достижений учащихся в работе используются следующие организационные формы работы: - индивидуальные и групповые занятия с детьми, имеющими повышенную мотивацию и неуспевающими;</w:t>
      </w:r>
    </w:p>
    <w:p w:rsidR="008B7BBB" w:rsidRPr="001A3559" w:rsidRDefault="0009505F">
      <w:pPr>
        <w:rPr>
          <w:sz w:val="32"/>
          <w:szCs w:val="32"/>
        </w:rPr>
      </w:pPr>
      <w:r w:rsidRPr="001A3559">
        <w:rPr>
          <w:sz w:val="32"/>
          <w:szCs w:val="32"/>
        </w:rPr>
        <w:t xml:space="preserve"> - олимпиады по </w:t>
      </w:r>
      <w:proofErr w:type="spellStart"/>
      <w:r w:rsidRPr="001A3559">
        <w:rPr>
          <w:sz w:val="32"/>
          <w:szCs w:val="32"/>
        </w:rPr>
        <w:t>предметам</w:t>
      </w:r>
      <w:proofErr w:type="gramStart"/>
      <w:r w:rsidRPr="001A3559">
        <w:rPr>
          <w:sz w:val="32"/>
          <w:szCs w:val="32"/>
        </w:rPr>
        <w:t>;с</w:t>
      </w:r>
      <w:proofErr w:type="gramEnd"/>
      <w:r w:rsidRPr="001A3559">
        <w:rPr>
          <w:sz w:val="32"/>
          <w:szCs w:val="32"/>
        </w:rPr>
        <w:t>оревнования,конкурсы</w:t>
      </w:r>
      <w:proofErr w:type="spellEnd"/>
    </w:p>
    <w:p w:rsidR="008B7BBB" w:rsidRPr="001A3559" w:rsidRDefault="0009505F">
      <w:pPr>
        <w:rPr>
          <w:sz w:val="32"/>
          <w:szCs w:val="32"/>
        </w:rPr>
      </w:pPr>
      <w:r w:rsidRPr="001A3559">
        <w:rPr>
          <w:sz w:val="32"/>
          <w:szCs w:val="32"/>
        </w:rPr>
        <w:t xml:space="preserve"> - итоговые контрольные работы; - анализ уровня </w:t>
      </w:r>
      <w:proofErr w:type="spellStart"/>
      <w:r w:rsidRPr="001A3559">
        <w:rPr>
          <w:sz w:val="32"/>
          <w:szCs w:val="32"/>
        </w:rPr>
        <w:t>обученности</w:t>
      </w:r>
      <w:proofErr w:type="spellEnd"/>
      <w:r w:rsidRPr="001A3559">
        <w:rPr>
          <w:sz w:val="32"/>
          <w:szCs w:val="32"/>
        </w:rPr>
        <w:t xml:space="preserve"> учащихся; </w:t>
      </w:r>
    </w:p>
    <w:p w:rsidR="008B7BBB" w:rsidRPr="001A3559" w:rsidRDefault="0009505F">
      <w:pPr>
        <w:rPr>
          <w:sz w:val="32"/>
          <w:szCs w:val="32"/>
        </w:rPr>
      </w:pPr>
      <w:r w:rsidRPr="001A3559">
        <w:rPr>
          <w:sz w:val="32"/>
          <w:szCs w:val="32"/>
        </w:rPr>
        <w:t xml:space="preserve">- участие в предметных </w:t>
      </w:r>
      <w:proofErr w:type="spellStart"/>
      <w:r w:rsidRPr="001A3559">
        <w:rPr>
          <w:sz w:val="32"/>
          <w:szCs w:val="32"/>
        </w:rPr>
        <w:t>конкурсах</w:t>
      </w:r>
      <w:proofErr w:type="gramStart"/>
      <w:r w:rsidRPr="001A3559">
        <w:rPr>
          <w:sz w:val="32"/>
          <w:szCs w:val="32"/>
        </w:rPr>
        <w:t>,с</w:t>
      </w:r>
      <w:proofErr w:type="gramEnd"/>
      <w:r w:rsidRPr="001A3559">
        <w:rPr>
          <w:sz w:val="32"/>
          <w:szCs w:val="32"/>
        </w:rPr>
        <w:t>оревнованиях</w:t>
      </w:r>
      <w:proofErr w:type="spellEnd"/>
      <w:r w:rsidRPr="001A3559">
        <w:rPr>
          <w:sz w:val="32"/>
          <w:szCs w:val="32"/>
        </w:rPr>
        <w:t xml:space="preserve"> разных уровней;</w:t>
      </w:r>
    </w:p>
    <w:p w:rsidR="008B7BBB" w:rsidRPr="001A3559" w:rsidRDefault="0009505F">
      <w:pPr>
        <w:rPr>
          <w:sz w:val="32"/>
          <w:szCs w:val="32"/>
        </w:rPr>
      </w:pPr>
      <w:r w:rsidRPr="001A3559">
        <w:rPr>
          <w:sz w:val="32"/>
          <w:szCs w:val="32"/>
        </w:rPr>
        <w:t xml:space="preserve"> - проектная и исследовательская работа учащихся.</w:t>
      </w:r>
    </w:p>
    <w:p w:rsidR="008B7BBB" w:rsidRPr="001A3559" w:rsidRDefault="0009505F">
      <w:pPr>
        <w:ind w:left="-709"/>
        <w:rPr>
          <w:sz w:val="32"/>
          <w:szCs w:val="32"/>
        </w:rPr>
      </w:pPr>
      <w:r w:rsidRPr="001A3559">
        <w:rPr>
          <w:sz w:val="32"/>
          <w:szCs w:val="32"/>
        </w:rPr>
        <w:t xml:space="preserve">                                    </w:t>
      </w:r>
    </w:p>
    <w:p w:rsidR="008B7BBB" w:rsidRPr="001A3559" w:rsidRDefault="008B7BBB">
      <w:pPr>
        <w:ind w:left="-709"/>
        <w:rPr>
          <w:sz w:val="32"/>
          <w:szCs w:val="32"/>
          <w:u w:val="single"/>
        </w:rPr>
      </w:pPr>
    </w:p>
    <w:p w:rsidR="001A3559" w:rsidRDefault="001A3559">
      <w:pPr>
        <w:rPr>
          <w:sz w:val="32"/>
          <w:szCs w:val="32"/>
          <w:u w:val="single"/>
        </w:rPr>
      </w:pPr>
    </w:p>
    <w:p w:rsidR="001A3559" w:rsidRDefault="001A3559">
      <w:pPr>
        <w:rPr>
          <w:rFonts w:ascii="Arial Black" w:hAnsi="Arial Black"/>
          <w:b/>
          <w:bCs/>
          <w:sz w:val="32"/>
          <w:szCs w:val="32"/>
          <w:u w:val="single"/>
        </w:rPr>
      </w:pPr>
    </w:p>
    <w:p w:rsidR="008B7BBB" w:rsidRPr="001A3559" w:rsidRDefault="0009505F">
      <w:pPr>
        <w:rPr>
          <w:rFonts w:ascii="Arial Black" w:hAnsi="Arial Black"/>
          <w:b/>
          <w:bCs/>
          <w:sz w:val="32"/>
          <w:szCs w:val="32"/>
          <w:u w:val="single"/>
        </w:rPr>
      </w:pPr>
      <w:r w:rsidRPr="001A3559">
        <w:rPr>
          <w:rFonts w:ascii="Arial Black" w:hAnsi="Arial Black"/>
          <w:b/>
          <w:bCs/>
          <w:sz w:val="32"/>
          <w:szCs w:val="32"/>
          <w:u w:val="single"/>
        </w:rPr>
        <w:t xml:space="preserve">План работы МО </w:t>
      </w:r>
      <w:proofErr w:type="spellStart"/>
      <w:r w:rsidRPr="001A3559">
        <w:rPr>
          <w:rFonts w:ascii="Arial Black" w:hAnsi="Arial Black"/>
          <w:b/>
          <w:bCs/>
          <w:sz w:val="32"/>
          <w:szCs w:val="32"/>
          <w:u w:val="single"/>
        </w:rPr>
        <w:t>эстетико</w:t>
      </w:r>
      <w:proofErr w:type="spellEnd"/>
      <w:r w:rsidRPr="001A3559">
        <w:rPr>
          <w:rFonts w:ascii="Arial Black" w:hAnsi="Arial Black"/>
          <w:b/>
          <w:bCs/>
          <w:sz w:val="32"/>
          <w:szCs w:val="32"/>
          <w:u w:val="single"/>
        </w:rPr>
        <w:t xml:space="preserve"> - оздоровительного цикла</w:t>
      </w:r>
    </w:p>
    <w:tbl>
      <w:tblPr>
        <w:tblStyle w:val="af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27"/>
        <w:gridCol w:w="1822"/>
        <w:gridCol w:w="2783"/>
      </w:tblGrid>
      <w:tr w:rsidR="008B7BBB" w:rsidRPr="001A3559">
        <w:tc>
          <w:tcPr>
            <w:tcW w:w="5224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b/>
                <w:bCs/>
                <w:sz w:val="32"/>
                <w:szCs w:val="32"/>
              </w:rPr>
              <w:t>Темы заседаний МО</w:t>
            </w:r>
          </w:p>
        </w:tc>
        <w:tc>
          <w:tcPr>
            <w:tcW w:w="1579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Сроки проведения</w:t>
            </w:r>
          </w:p>
        </w:tc>
        <w:tc>
          <w:tcPr>
            <w:tcW w:w="2412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Ответственные</w:t>
            </w:r>
          </w:p>
        </w:tc>
      </w:tr>
      <w:tr w:rsidR="008B7BBB" w:rsidRPr="001A3559" w:rsidTr="00662163">
        <w:trPr>
          <w:trHeight w:val="5447"/>
        </w:trPr>
        <w:tc>
          <w:tcPr>
            <w:tcW w:w="5224" w:type="dxa"/>
          </w:tcPr>
          <w:p w:rsidR="008B7BBB" w:rsidRPr="001A3559" w:rsidRDefault="0009505F">
            <w:pPr>
              <w:rPr>
                <w:rFonts w:ascii="Arial Black" w:hAnsi="Arial Black"/>
                <w:sz w:val="32"/>
                <w:szCs w:val="32"/>
              </w:rPr>
            </w:pPr>
            <w:r w:rsidRPr="001A3559">
              <w:rPr>
                <w:rFonts w:ascii="Arial Black" w:hAnsi="Arial Black"/>
                <w:b/>
                <w:sz w:val="32"/>
                <w:szCs w:val="32"/>
              </w:rPr>
              <w:t>Заседание №1</w:t>
            </w:r>
            <w:r w:rsidRPr="001A3559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Тема: «Обсуждение и утверждение плана работы МО предметов эстетического цикла на 2022-2023 уч. год»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1. Планирование деятельности на 2022-2023 учебный год;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2. Рабочая программа учителя: структура, содержание, требования к оформлению,.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3. Проведение олимпиады школьников в 2022- 2023 учебном году, формирование списков участников;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4. Утверждение тем самообразования учителей</w:t>
            </w:r>
          </w:p>
        </w:tc>
        <w:tc>
          <w:tcPr>
            <w:tcW w:w="1579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август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412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Руководитель МО Алиева Л.А. </w:t>
            </w:r>
          </w:p>
        </w:tc>
      </w:tr>
      <w:tr w:rsidR="008B7BBB" w:rsidRPr="001A3559">
        <w:trPr>
          <w:trHeight w:val="127"/>
        </w:trPr>
        <w:tc>
          <w:tcPr>
            <w:tcW w:w="5224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       </w:t>
            </w:r>
          </w:p>
          <w:p w:rsidR="008B7BBB" w:rsidRPr="001A3559" w:rsidRDefault="001A3559">
            <w:pPr>
              <w:rPr>
                <w:rFonts w:ascii="Arial Black" w:hAnsi="Arial Black"/>
                <w:sz w:val="32"/>
                <w:szCs w:val="32"/>
              </w:rPr>
            </w:pPr>
            <w:r w:rsidRPr="001A3559">
              <w:rPr>
                <w:b/>
                <w:sz w:val="32"/>
                <w:szCs w:val="32"/>
              </w:rPr>
              <w:t xml:space="preserve">   </w:t>
            </w:r>
            <w:r w:rsidR="0009505F" w:rsidRPr="001A3559">
              <w:rPr>
                <w:b/>
                <w:sz w:val="32"/>
                <w:szCs w:val="32"/>
              </w:rPr>
              <w:t xml:space="preserve"> </w:t>
            </w:r>
            <w:r w:rsidR="0009505F" w:rsidRPr="001A3559">
              <w:rPr>
                <w:rFonts w:ascii="Arial Black" w:hAnsi="Arial Black"/>
                <w:b/>
                <w:sz w:val="32"/>
                <w:szCs w:val="32"/>
              </w:rPr>
              <w:t>Заседание №2</w:t>
            </w:r>
            <w:r w:rsidR="0009505F" w:rsidRPr="001A3559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Тема: «Современные подходы к оцениванию образовательных результатов в условиях </w:t>
            </w:r>
            <w:proofErr w:type="spellStart"/>
            <w:r w:rsidRPr="001A3559">
              <w:rPr>
                <w:sz w:val="32"/>
                <w:szCs w:val="32"/>
              </w:rPr>
              <w:t>гостстандарта</w:t>
            </w:r>
            <w:proofErr w:type="spellEnd"/>
            <w:r w:rsidRPr="001A3559">
              <w:rPr>
                <w:sz w:val="32"/>
                <w:szCs w:val="32"/>
              </w:rPr>
              <w:t>»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1. Выступление «Формирование потребности здорового образа жизни: Возможности образовательного процесса» </w:t>
            </w:r>
          </w:p>
          <w:p w:rsidR="001A3559" w:rsidRDefault="001A3559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2. Доклад « Метод </w:t>
            </w:r>
            <w:proofErr w:type="spellStart"/>
            <w:r w:rsidRPr="001A3559">
              <w:rPr>
                <w:sz w:val="32"/>
                <w:szCs w:val="32"/>
              </w:rPr>
              <w:t>проетов</w:t>
            </w:r>
            <w:proofErr w:type="spellEnd"/>
            <w:r w:rsidRPr="001A3559">
              <w:rPr>
                <w:sz w:val="32"/>
                <w:szCs w:val="32"/>
              </w:rPr>
              <w:t xml:space="preserve"> в преподавании образовательной области «Технология»»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3. Обсуждение плана проведения недель ИЗО и физической культуры.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1579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ноябрь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412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Руководитель МО </w:t>
            </w:r>
            <w:r w:rsidRPr="001A3559">
              <w:rPr>
                <w:b/>
                <w:bCs/>
                <w:sz w:val="32"/>
                <w:szCs w:val="32"/>
              </w:rPr>
              <w:t>Алиева Л.А.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Учитель физической культуры, ИЗО</w:t>
            </w:r>
            <w:proofErr w:type="gramStart"/>
            <w:r w:rsidRPr="001A3559">
              <w:rPr>
                <w:sz w:val="32"/>
                <w:szCs w:val="32"/>
              </w:rPr>
              <w:t>,О</w:t>
            </w:r>
            <w:proofErr w:type="gramEnd"/>
            <w:r w:rsidRPr="001A3559">
              <w:rPr>
                <w:sz w:val="32"/>
                <w:szCs w:val="32"/>
              </w:rPr>
              <w:t xml:space="preserve">БЖ </w:t>
            </w:r>
            <w:proofErr w:type="spellStart"/>
            <w:r w:rsidRPr="001A3559">
              <w:rPr>
                <w:b/>
                <w:bCs/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b/>
                <w:bCs/>
                <w:sz w:val="32"/>
                <w:szCs w:val="32"/>
              </w:rPr>
              <w:t xml:space="preserve"> Г.Д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>
        <w:trPr>
          <w:trHeight w:val="204"/>
        </w:trPr>
        <w:tc>
          <w:tcPr>
            <w:tcW w:w="5224" w:type="dxa"/>
          </w:tcPr>
          <w:p w:rsidR="008B7BBB" w:rsidRPr="00662163" w:rsidRDefault="0009505F">
            <w:pPr>
              <w:rPr>
                <w:b/>
                <w:sz w:val="32"/>
                <w:szCs w:val="32"/>
              </w:rPr>
            </w:pPr>
            <w:r w:rsidRPr="001A3559">
              <w:rPr>
                <w:b/>
                <w:sz w:val="32"/>
                <w:szCs w:val="32"/>
              </w:rPr>
              <w:lastRenderedPageBreak/>
              <w:t xml:space="preserve">            </w:t>
            </w:r>
          </w:p>
          <w:p w:rsidR="008B7BBB" w:rsidRPr="001A3559" w:rsidRDefault="001A3559">
            <w:pPr>
              <w:rPr>
                <w:rFonts w:ascii="Arial Black" w:hAnsi="Arial Black"/>
                <w:sz w:val="32"/>
                <w:szCs w:val="32"/>
              </w:rPr>
            </w:pPr>
            <w:r w:rsidRPr="001A3559">
              <w:rPr>
                <w:b/>
                <w:sz w:val="32"/>
                <w:szCs w:val="32"/>
              </w:rPr>
              <w:t xml:space="preserve">   </w:t>
            </w:r>
            <w:r w:rsidR="0009505F" w:rsidRPr="001A3559">
              <w:rPr>
                <w:b/>
                <w:sz w:val="32"/>
                <w:szCs w:val="32"/>
              </w:rPr>
              <w:t xml:space="preserve">  </w:t>
            </w:r>
            <w:r w:rsidR="0009505F" w:rsidRPr="001A3559">
              <w:rPr>
                <w:rFonts w:ascii="Arial Black" w:hAnsi="Arial Black"/>
                <w:b/>
                <w:sz w:val="32"/>
                <w:szCs w:val="32"/>
              </w:rPr>
              <w:t>Заседание №3</w:t>
            </w:r>
            <w:r w:rsidR="0009505F" w:rsidRPr="001A3559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Тема: «Повышение качества образования путем использования современных образовательных технологий»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1. Круглый стол: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Доклад « Музыка и здоровье»  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1A3559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2.</w:t>
            </w:r>
            <w:r w:rsidR="0009505F" w:rsidRPr="001A3559">
              <w:rPr>
                <w:sz w:val="32"/>
                <w:szCs w:val="32"/>
              </w:rPr>
              <w:t>Выступление из опыта работы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« Футбол – любимая игра школьников среднего возраста»</w:t>
            </w:r>
          </w:p>
          <w:p w:rsidR="008B7BBB" w:rsidRPr="001A3559" w:rsidRDefault="001A3559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3</w:t>
            </w:r>
            <w:r w:rsidR="0009505F" w:rsidRPr="001A3559">
              <w:rPr>
                <w:sz w:val="32"/>
                <w:szCs w:val="32"/>
              </w:rPr>
              <w:t>. Отчет учителей предметников по темам самообразования</w:t>
            </w:r>
          </w:p>
          <w:p w:rsidR="008B7BBB" w:rsidRPr="001A3559" w:rsidRDefault="001A3559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4</w:t>
            </w:r>
            <w:r w:rsidR="0009505F" w:rsidRPr="001A3559">
              <w:rPr>
                <w:sz w:val="32"/>
                <w:szCs w:val="32"/>
              </w:rPr>
              <w:t xml:space="preserve">. Работа с </w:t>
            </w:r>
            <w:proofErr w:type="gramStart"/>
            <w:r w:rsidR="0009505F" w:rsidRPr="001A3559">
              <w:rPr>
                <w:sz w:val="32"/>
                <w:szCs w:val="32"/>
              </w:rPr>
              <w:t>одарёнными</w:t>
            </w:r>
            <w:proofErr w:type="gramEnd"/>
            <w:r w:rsidR="0009505F" w:rsidRPr="001A3559">
              <w:rPr>
                <w:sz w:val="32"/>
                <w:szCs w:val="32"/>
              </w:rPr>
              <w:t xml:space="preserve"> обучающимися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1579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1A3559" w:rsidRDefault="001A3559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январь</w:t>
            </w:r>
          </w:p>
        </w:tc>
        <w:tc>
          <w:tcPr>
            <w:tcW w:w="2412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1A3559" w:rsidRDefault="001A3559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Руководитель МО </w:t>
            </w:r>
            <w:r w:rsidRPr="001A3559">
              <w:rPr>
                <w:b/>
                <w:bCs/>
                <w:sz w:val="32"/>
                <w:szCs w:val="32"/>
              </w:rPr>
              <w:t>Алиева Л.А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музыки </w:t>
            </w:r>
            <w:r w:rsidRPr="001A3559">
              <w:rPr>
                <w:b/>
                <w:bCs/>
                <w:sz w:val="32"/>
                <w:szCs w:val="32"/>
              </w:rPr>
              <w:t>Юсупова Р.Г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</w:t>
            </w:r>
            <w:proofErr w:type="spellStart"/>
            <w:r w:rsidRPr="001A3559">
              <w:rPr>
                <w:sz w:val="32"/>
                <w:szCs w:val="32"/>
              </w:rPr>
              <w:t>физ</w:t>
            </w:r>
            <w:proofErr w:type="gramStart"/>
            <w:r w:rsidRPr="001A3559">
              <w:rPr>
                <w:sz w:val="32"/>
                <w:szCs w:val="32"/>
              </w:rPr>
              <w:t>.к</w:t>
            </w:r>
            <w:proofErr w:type="gramEnd"/>
            <w:r w:rsidRPr="001A3559">
              <w:rPr>
                <w:sz w:val="32"/>
                <w:szCs w:val="32"/>
              </w:rPr>
              <w:t>ульт.,ИЗО</w:t>
            </w:r>
            <w:proofErr w:type="spellEnd"/>
            <w:r w:rsidRPr="001A3559">
              <w:rPr>
                <w:sz w:val="32"/>
                <w:szCs w:val="32"/>
              </w:rPr>
              <w:t>,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ОБЖ </w:t>
            </w:r>
            <w:proofErr w:type="spellStart"/>
            <w:r w:rsidRPr="001A3559">
              <w:rPr>
                <w:b/>
                <w:bCs/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b/>
                <w:bCs/>
                <w:sz w:val="32"/>
                <w:szCs w:val="32"/>
              </w:rPr>
              <w:t xml:space="preserve"> Г.Д.</w:t>
            </w:r>
          </w:p>
        </w:tc>
      </w:tr>
      <w:tr w:rsidR="008B7BBB" w:rsidRPr="001A3559">
        <w:trPr>
          <w:trHeight w:val="151"/>
        </w:trPr>
        <w:tc>
          <w:tcPr>
            <w:tcW w:w="5224" w:type="dxa"/>
          </w:tcPr>
          <w:p w:rsidR="008B7BBB" w:rsidRPr="001A3559" w:rsidRDefault="008B7BBB">
            <w:pPr>
              <w:rPr>
                <w:b/>
                <w:sz w:val="32"/>
                <w:szCs w:val="32"/>
              </w:rPr>
            </w:pPr>
          </w:p>
          <w:p w:rsidR="008B7BBB" w:rsidRPr="001A3559" w:rsidRDefault="0009505F">
            <w:pPr>
              <w:rPr>
                <w:rFonts w:ascii="Arial Black" w:hAnsi="Arial Black"/>
                <w:sz w:val="32"/>
                <w:szCs w:val="32"/>
              </w:rPr>
            </w:pPr>
            <w:r w:rsidRPr="001A3559">
              <w:rPr>
                <w:rFonts w:ascii="Arial Black" w:hAnsi="Arial Black"/>
                <w:b/>
                <w:sz w:val="32"/>
                <w:szCs w:val="32"/>
              </w:rPr>
              <w:t>Заседание №4</w:t>
            </w:r>
            <w:r w:rsidRPr="001A3559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1. Доклад «Роль семьи в физическом воспитании ребёнка»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2. Работа со </w:t>
            </w:r>
            <w:proofErr w:type="gramStart"/>
            <w:r w:rsidRPr="001A3559">
              <w:rPr>
                <w:sz w:val="32"/>
                <w:szCs w:val="32"/>
              </w:rPr>
              <w:t>слабоуспевающими</w:t>
            </w:r>
            <w:proofErr w:type="gramEnd"/>
            <w:r w:rsidRPr="001A3559">
              <w:rPr>
                <w:sz w:val="32"/>
                <w:szCs w:val="32"/>
              </w:rPr>
              <w:t xml:space="preserve"> обучающимися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3. Доклад «Урок как целевая динамическая композиция»</w:t>
            </w:r>
          </w:p>
        </w:tc>
        <w:tc>
          <w:tcPr>
            <w:tcW w:w="1579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март</w:t>
            </w:r>
          </w:p>
        </w:tc>
        <w:tc>
          <w:tcPr>
            <w:tcW w:w="2412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физической культуры </w:t>
            </w:r>
          </w:p>
          <w:p w:rsidR="008B7BBB" w:rsidRPr="001A3559" w:rsidRDefault="0009505F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1A3559">
              <w:rPr>
                <w:b/>
                <w:bCs/>
                <w:sz w:val="32"/>
                <w:szCs w:val="32"/>
              </w:rPr>
              <w:t>Нурамагомедова</w:t>
            </w:r>
            <w:proofErr w:type="spellEnd"/>
            <w:r w:rsidRPr="001A3559">
              <w:rPr>
                <w:b/>
                <w:bCs/>
                <w:sz w:val="32"/>
                <w:szCs w:val="32"/>
              </w:rPr>
              <w:t xml:space="preserve"> Х.М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Руководитель МО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b/>
                <w:bCs/>
                <w:sz w:val="32"/>
                <w:szCs w:val="32"/>
              </w:rPr>
              <w:t>Алиева Л.А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>
        <w:trPr>
          <w:trHeight w:val="2624"/>
        </w:trPr>
        <w:tc>
          <w:tcPr>
            <w:tcW w:w="5224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1A355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Заседание № 5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1.Анализ работы МО за 2022-2023 учебный год.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2.Анализ </w:t>
            </w:r>
            <w:proofErr w:type="spellStart"/>
            <w:r w:rsidRPr="001A3559">
              <w:rPr>
                <w:sz w:val="32"/>
                <w:szCs w:val="32"/>
              </w:rPr>
              <w:t>взаимопосещения</w:t>
            </w:r>
            <w:proofErr w:type="spellEnd"/>
            <w:r w:rsidRPr="001A3559">
              <w:rPr>
                <w:sz w:val="32"/>
                <w:szCs w:val="32"/>
              </w:rPr>
              <w:t xml:space="preserve"> уроков.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3. Анализ </w:t>
            </w:r>
            <w:proofErr w:type="spellStart"/>
            <w:r w:rsidRPr="001A3559">
              <w:rPr>
                <w:sz w:val="32"/>
                <w:szCs w:val="32"/>
              </w:rPr>
              <w:t>обученночти</w:t>
            </w:r>
            <w:proofErr w:type="spellEnd"/>
            <w:r w:rsidRPr="001A3559">
              <w:rPr>
                <w:sz w:val="32"/>
                <w:szCs w:val="32"/>
              </w:rPr>
              <w:t xml:space="preserve"> учащихся по итогам </w:t>
            </w:r>
            <w:proofErr w:type="spellStart"/>
            <w:r w:rsidRPr="001A3559">
              <w:rPr>
                <w:sz w:val="32"/>
                <w:szCs w:val="32"/>
              </w:rPr>
              <w:t>года</w:t>
            </w:r>
            <w:proofErr w:type="gramStart"/>
            <w:r w:rsidRPr="001A3559">
              <w:rPr>
                <w:sz w:val="32"/>
                <w:szCs w:val="32"/>
              </w:rPr>
              <w:t>.В</w:t>
            </w:r>
            <w:proofErr w:type="gramEnd"/>
            <w:r w:rsidRPr="001A3559">
              <w:rPr>
                <w:sz w:val="32"/>
                <w:szCs w:val="32"/>
              </w:rPr>
              <w:t>ыполнение</w:t>
            </w:r>
            <w:proofErr w:type="spellEnd"/>
            <w:r w:rsidRPr="001A3559">
              <w:rPr>
                <w:sz w:val="32"/>
                <w:szCs w:val="32"/>
              </w:rPr>
              <w:t xml:space="preserve"> учебных программ за год.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4.Практикум « </w:t>
            </w:r>
            <w:proofErr w:type="spellStart"/>
            <w:r w:rsidRPr="001A3559">
              <w:rPr>
                <w:sz w:val="32"/>
                <w:szCs w:val="32"/>
              </w:rPr>
              <w:t>Здоровьесберегающие</w:t>
            </w:r>
            <w:proofErr w:type="spellEnd"/>
            <w:r w:rsidRPr="001A3559">
              <w:rPr>
                <w:sz w:val="32"/>
                <w:szCs w:val="32"/>
              </w:rPr>
              <w:t xml:space="preserve"> т</w:t>
            </w:r>
            <w:r w:rsidR="001A3559" w:rsidRPr="001A3559">
              <w:rPr>
                <w:sz w:val="32"/>
                <w:szCs w:val="32"/>
              </w:rPr>
              <w:t>ехнологии на уроках технологии»</w:t>
            </w:r>
          </w:p>
        </w:tc>
        <w:tc>
          <w:tcPr>
            <w:tcW w:w="1579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412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Руководитель МО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Алиева Л.А.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>
        <w:trPr>
          <w:trHeight w:val="2737"/>
        </w:trPr>
        <w:tc>
          <w:tcPr>
            <w:tcW w:w="5224" w:type="dxa"/>
            <w:vMerge w:val="restart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lastRenderedPageBreak/>
              <w:t xml:space="preserve">Организация </w:t>
            </w:r>
            <w:proofErr w:type="spellStart"/>
            <w:r w:rsidRPr="001A3559">
              <w:rPr>
                <w:sz w:val="32"/>
                <w:szCs w:val="32"/>
              </w:rPr>
              <w:t>проектноисследовательской</w:t>
            </w:r>
            <w:proofErr w:type="spellEnd"/>
            <w:r w:rsidRPr="001A3559">
              <w:rPr>
                <w:sz w:val="32"/>
                <w:szCs w:val="32"/>
              </w:rPr>
              <w:t xml:space="preserve"> деятельности с </w:t>
            </w:r>
            <w:proofErr w:type="gramStart"/>
            <w:r w:rsidRPr="001A3559">
              <w:rPr>
                <w:sz w:val="32"/>
                <w:szCs w:val="32"/>
              </w:rPr>
              <w:t>обучающимися</w:t>
            </w:r>
            <w:proofErr w:type="gramEnd"/>
            <w:r w:rsidRPr="001A3559">
              <w:rPr>
                <w:sz w:val="32"/>
                <w:szCs w:val="32"/>
              </w:rPr>
              <w:t>. Организация внеклассной работы по предмету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Организация внеурочной деятельности по предмету Организация и проведения школьных предметных олимпиад, </w:t>
            </w:r>
            <w:proofErr w:type="spellStart"/>
            <w:r w:rsidRPr="001A3559">
              <w:rPr>
                <w:sz w:val="32"/>
                <w:szCs w:val="32"/>
              </w:rPr>
              <w:t>конкурсов</w:t>
            </w:r>
            <w:proofErr w:type="gramStart"/>
            <w:r w:rsidRPr="001A3559">
              <w:rPr>
                <w:sz w:val="32"/>
                <w:szCs w:val="32"/>
              </w:rPr>
              <w:t>,с</w:t>
            </w:r>
            <w:proofErr w:type="gramEnd"/>
            <w:r w:rsidRPr="001A3559">
              <w:rPr>
                <w:sz w:val="32"/>
                <w:szCs w:val="32"/>
              </w:rPr>
              <w:t>оревнований</w:t>
            </w:r>
            <w:proofErr w:type="spellEnd"/>
            <w:r w:rsidRPr="001A3559">
              <w:rPr>
                <w:sz w:val="32"/>
                <w:szCs w:val="32"/>
              </w:rPr>
              <w:t xml:space="preserve"> и т.п.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Организация участия обучающихся в </w:t>
            </w:r>
            <w:proofErr w:type="spellStart"/>
            <w:r w:rsidRPr="001A3559">
              <w:rPr>
                <w:sz w:val="32"/>
                <w:szCs w:val="32"/>
              </w:rPr>
              <w:t>школьных</w:t>
            </w:r>
            <w:proofErr w:type="gramStart"/>
            <w:r w:rsidRPr="001A3559">
              <w:rPr>
                <w:sz w:val="32"/>
                <w:szCs w:val="32"/>
              </w:rPr>
              <w:t>,р</w:t>
            </w:r>
            <w:proofErr w:type="gramEnd"/>
            <w:r w:rsidRPr="001A3559">
              <w:rPr>
                <w:sz w:val="32"/>
                <w:szCs w:val="32"/>
              </w:rPr>
              <w:t>еспубликанских</w:t>
            </w:r>
            <w:proofErr w:type="spellEnd"/>
            <w:r w:rsidRPr="001A3559">
              <w:rPr>
                <w:sz w:val="32"/>
                <w:szCs w:val="32"/>
              </w:rPr>
              <w:t xml:space="preserve"> предметных олимпиадах, конкурсах, </w:t>
            </w:r>
            <w:proofErr w:type="spellStart"/>
            <w:r w:rsidRPr="001A3559">
              <w:rPr>
                <w:sz w:val="32"/>
                <w:szCs w:val="32"/>
              </w:rPr>
              <w:t>конференциях.,соревнований</w:t>
            </w:r>
            <w:proofErr w:type="spellEnd"/>
            <w:r w:rsidRPr="001A3559">
              <w:rPr>
                <w:sz w:val="32"/>
                <w:szCs w:val="32"/>
              </w:rPr>
              <w:t xml:space="preserve">.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Организация выставок творческих работ учащихся.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1579" w:type="dxa"/>
            <w:vMerge w:val="restart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 течение года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412" w:type="dxa"/>
            <w:vMerge w:val="restart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предметники 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>
        <w:tc>
          <w:tcPr>
            <w:tcW w:w="5224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1.Информирование учителей эстетического цикла: - инструктивно-методические письма; - новые технологии, учебники, новинки методической литературы по предметам;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2.Размещение информации о педагогической деятельности членов МО на сайте школы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,</w:t>
            </w:r>
            <w:proofErr w:type="spellStart"/>
            <w:r w:rsidRPr="001A3559">
              <w:rPr>
                <w:sz w:val="32"/>
                <w:szCs w:val="32"/>
              </w:rPr>
              <w:t>соц</w:t>
            </w:r>
            <w:proofErr w:type="gramStart"/>
            <w:r w:rsidRPr="001A3559">
              <w:rPr>
                <w:sz w:val="32"/>
                <w:szCs w:val="32"/>
              </w:rPr>
              <w:t>.с</w:t>
            </w:r>
            <w:proofErr w:type="gramEnd"/>
            <w:r w:rsidRPr="001A3559">
              <w:rPr>
                <w:sz w:val="32"/>
                <w:szCs w:val="32"/>
              </w:rPr>
              <w:t>етях</w:t>
            </w:r>
            <w:proofErr w:type="spellEnd"/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3.Оказание консультативной помощи по темам самообразования.</w:t>
            </w:r>
          </w:p>
        </w:tc>
        <w:tc>
          <w:tcPr>
            <w:tcW w:w="1579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2412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предметники 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>
        <w:tc>
          <w:tcPr>
            <w:tcW w:w="5224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работа над темой самообразования; оформление портфолио учителя.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</w:t>
            </w:r>
            <w:proofErr w:type="spellStart"/>
            <w:r w:rsidRPr="001A3559">
              <w:rPr>
                <w:sz w:val="32"/>
                <w:szCs w:val="32"/>
              </w:rPr>
              <w:t>взаимопосещения</w:t>
            </w:r>
            <w:proofErr w:type="spellEnd"/>
            <w:r w:rsidRPr="001A3559">
              <w:rPr>
                <w:sz w:val="32"/>
                <w:szCs w:val="32"/>
              </w:rPr>
              <w:t>: - уроков; - внеклассных мероприятий</w:t>
            </w:r>
          </w:p>
        </w:tc>
        <w:tc>
          <w:tcPr>
            <w:tcW w:w="1579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2412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предметники 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>
        <w:tc>
          <w:tcPr>
            <w:tcW w:w="5224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Участие в конференциях, педагогических чтениях, фестивалях, творческих мастерских, мастер-классах и т.п.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Предъявление результатов самообразования педагогов</w:t>
            </w:r>
            <w:proofErr w:type="gramStart"/>
            <w:r w:rsidRPr="001A3559">
              <w:rPr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579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2412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предметники 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</w:tbl>
    <w:p w:rsidR="00662163" w:rsidRDefault="00662163">
      <w:pPr>
        <w:rPr>
          <w:rFonts w:ascii="Arial Black" w:hAnsi="Arial Black"/>
          <w:sz w:val="32"/>
          <w:szCs w:val="32"/>
          <w:u w:val="single"/>
        </w:rPr>
      </w:pPr>
    </w:p>
    <w:p w:rsidR="00662163" w:rsidRDefault="00662163">
      <w:pPr>
        <w:rPr>
          <w:rFonts w:ascii="Arial Black" w:hAnsi="Arial Black"/>
          <w:sz w:val="32"/>
          <w:szCs w:val="32"/>
          <w:u w:val="single"/>
        </w:rPr>
      </w:pPr>
    </w:p>
    <w:p w:rsidR="008B7BBB" w:rsidRPr="001A3559" w:rsidRDefault="0009505F">
      <w:pPr>
        <w:rPr>
          <w:rFonts w:ascii="Arial Black" w:hAnsi="Arial Black"/>
          <w:sz w:val="32"/>
          <w:szCs w:val="32"/>
          <w:u w:val="single"/>
        </w:rPr>
      </w:pPr>
      <w:r w:rsidRPr="001A3559">
        <w:rPr>
          <w:rFonts w:ascii="Arial Black" w:hAnsi="Arial Black"/>
          <w:sz w:val="32"/>
          <w:szCs w:val="32"/>
          <w:u w:val="single"/>
        </w:rPr>
        <w:lastRenderedPageBreak/>
        <w:t>Примерный план участия членов МО в мероприятиях различного уровня в 2022-2023 учебном году</w:t>
      </w:r>
    </w:p>
    <w:tbl>
      <w:tblPr>
        <w:tblStyle w:val="af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035"/>
        <w:gridCol w:w="1863"/>
        <w:gridCol w:w="2195"/>
        <w:gridCol w:w="1420"/>
      </w:tblGrid>
      <w:tr w:rsidR="008B7BBB" w:rsidRPr="001A3559" w:rsidTr="001A3559">
        <w:tc>
          <w:tcPr>
            <w:tcW w:w="568" w:type="dxa"/>
          </w:tcPr>
          <w:p w:rsidR="008B7BBB" w:rsidRPr="001A3559" w:rsidRDefault="0009505F">
            <w:pPr>
              <w:rPr>
                <w:b/>
                <w:bCs/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№ 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Мероприятие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ФИО членов МО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Примерные сроки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Форма отчета</w:t>
            </w:r>
          </w:p>
        </w:tc>
        <w:tc>
          <w:tcPr>
            <w:tcW w:w="1420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примечание</w:t>
            </w:r>
          </w:p>
        </w:tc>
      </w:tr>
      <w:tr w:rsidR="008B7BBB" w:rsidRPr="001A3559" w:rsidTr="001A3559">
        <w:trPr>
          <w:trHeight w:val="156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  <w:lang w:val="en-US"/>
              </w:rPr>
            </w:pPr>
            <w:r w:rsidRPr="001A3559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Заседание МО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Учителя МО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август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КТП,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720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Конкурс стенгазет на тему «Осень»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</w:t>
            </w:r>
            <w:proofErr w:type="gramStart"/>
            <w:r w:rsidRPr="001A3559">
              <w:rPr>
                <w:sz w:val="32"/>
                <w:szCs w:val="32"/>
              </w:rPr>
              <w:t>ИЗО</w:t>
            </w:r>
            <w:proofErr w:type="gramEnd"/>
            <w:r w:rsidRPr="001A3559">
              <w:rPr>
                <w:sz w:val="32"/>
                <w:szCs w:val="32"/>
              </w:rPr>
              <w:t xml:space="preserve"> и </w:t>
            </w:r>
            <w:proofErr w:type="spellStart"/>
            <w:r w:rsidRPr="001A3559">
              <w:rPr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sz w:val="32"/>
                <w:szCs w:val="32"/>
              </w:rPr>
              <w:t xml:space="preserve"> Г.Д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Август и в течени</w:t>
            </w:r>
            <w:proofErr w:type="gramStart"/>
            <w:r w:rsidRPr="001A3559">
              <w:rPr>
                <w:sz w:val="32"/>
                <w:szCs w:val="32"/>
              </w:rPr>
              <w:t>и</w:t>
            </w:r>
            <w:proofErr w:type="gramEnd"/>
            <w:r w:rsidRPr="001A3559">
              <w:rPr>
                <w:sz w:val="32"/>
                <w:szCs w:val="32"/>
              </w:rPr>
              <w:t xml:space="preserve"> года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газеты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1306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День пожилых</w:t>
            </w:r>
            <w:proofErr w:type="gramStart"/>
            <w:r w:rsidRPr="001A3559">
              <w:rPr>
                <w:sz w:val="32"/>
                <w:szCs w:val="32"/>
              </w:rPr>
              <w:t xml:space="preserve"> .</w:t>
            </w:r>
            <w:proofErr w:type="gramEnd"/>
            <w:r w:rsidRPr="001A3559">
              <w:rPr>
                <w:sz w:val="32"/>
                <w:szCs w:val="32"/>
              </w:rPr>
              <w:t xml:space="preserve">поделки-подарки для ветеранов труда 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Учителя ИЗО и технологии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Сентябрь </w:t>
            </w:r>
            <w:proofErr w:type="gramStart"/>
            <w:r w:rsidRPr="001A3559">
              <w:rPr>
                <w:sz w:val="32"/>
                <w:szCs w:val="32"/>
              </w:rPr>
              <w:t>-о</w:t>
            </w:r>
            <w:proofErr w:type="gramEnd"/>
            <w:r w:rsidRPr="001A3559">
              <w:rPr>
                <w:sz w:val="32"/>
                <w:szCs w:val="32"/>
              </w:rPr>
              <w:t>ктябрь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поделки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1197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Соревнования по Легкой атлетике (школьный тур)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</w:t>
            </w:r>
            <w:proofErr w:type="spellStart"/>
            <w:r w:rsidRPr="001A3559">
              <w:rPr>
                <w:sz w:val="32"/>
                <w:szCs w:val="32"/>
              </w:rPr>
              <w:t>физ-ры</w:t>
            </w:r>
            <w:proofErr w:type="spellEnd"/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sz w:val="32"/>
                <w:szCs w:val="32"/>
              </w:rPr>
              <w:t xml:space="preserve"> Г.Д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Нурмагомедова</w:t>
            </w:r>
            <w:proofErr w:type="spellEnd"/>
            <w:r w:rsidRPr="001A3559">
              <w:rPr>
                <w:sz w:val="32"/>
                <w:szCs w:val="32"/>
              </w:rPr>
              <w:t xml:space="preserve"> Х.М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октябрь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протоколы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662163">
        <w:trPr>
          <w:trHeight w:val="2940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олимпиада по предметам технологи я</w:t>
            </w:r>
            <w:proofErr w:type="gramStart"/>
            <w:r w:rsidRPr="001A3559">
              <w:rPr>
                <w:sz w:val="32"/>
                <w:szCs w:val="32"/>
              </w:rPr>
              <w:t xml:space="preserve"> ,</w:t>
            </w:r>
            <w:proofErr w:type="spellStart"/>
            <w:proofErr w:type="gramEnd"/>
            <w:r w:rsidRPr="001A3559">
              <w:rPr>
                <w:sz w:val="32"/>
                <w:szCs w:val="32"/>
              </w:rPr>
              <w:t>физ.культ.,ОБЖ</w:t>
            </w:r>
            <w:proofErr w:type="spellEnd"/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(школьный этап)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Учителя предметники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Сентябрь октябрь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протоколы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Заседание </w:t>
            </w:r>
            <w:proofErr w:type="spellStart"/>
            <w:r w:rsidRPr="001A3559">
              <w:rPr>
                <w:sz w:val="32"/>
                <w:szCs w:val="32"/>
              </w:rPr>
              <w:t>м</w:t>
            </w:r>
            <w:proofErr w:type="gramStart"/>
            <w:r w:rsidRPr="001A3559">
              <w:rPr>
                <w:sz w:val="32"/>
                <w:szCs w:val="32"/>
              </w:rPr>
              <w:t>.о</w:t>
            </w:r>
            <w:proofErr w:type="spellEnd"/>
            <w:proofErr w:type="gramEnd"/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  <w:lang w:val="en-US"/>
              </w:rPr>
            </w:pPr>
            <w:r w:rsidRPr="001A3559">
              <w:rPr>
                <w:sz w:val="32"/>
                <w:szCs w:val="32"/>
              </w:rPr>
              <w:t xml:space="preserve">Учителя </w:t>
            </w:r>
            <w:proofErr w:type="spellStart"/>
            <w:r w:rsidRPr="001A3559">
              <w:rPr>
                <w:sz w:val="32"/>
                <w:szCs w:val="32"/>
              </w:rPr>
              <w:t>м</w:t>
            </w:r>
            <w:proofErr w:type="gramStart"/>
            <w:r w:rsidRPr="001A3559">
              <w:rPr>
                <w:sz w:val="32"/>
                <w:szCs w:val="32"/>
              </w:rPr>
              <w:t>.о</w:t>
            </w:r>
            <w:proofErr w:type="spellEnd"/>
            <w:proofErr w:type="gramEnd"/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ноябрь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документация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  <w:lang w:val="en-US"/>
              </w:rPr>
            </w:pPr>
          </w:p>
        </w:tc>
      </w:tr>
      <w:tr w:rsidR="008B7BBB" w:rsidRPr="001A3559" w:rsidTr="001A3559">
        <w:trPr>
          <w:trHeight w:val="815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8B7BBB" w:rsidRPr="001A3559" w:rsidRDefault="0009505F">
            <w:pPr>
              <w:tabs>
                <w:tab w:val="right" w:pos="2513"/>
              </w:tabs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«Новогодняя сказка»</w:t>
            </w:r>
          </w:p>
          <w:p w:rsidR="008B7BBB" w:rsidRPr="001A3559" w:rsidRDefault="0009505F">
            <w:pPr>
              <w:tabs>
                <w:tab w:val="right" w:pos="2513"/>
              </w:tabs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Украшение окон</w:t>
            </w:r>
            <w:r w:rsidRPr="001A3559">
              <w:rPr>
                <w:sz w:val="32"/>
                <w:szCs w:val="32"/>
              </w:rPr>
              <w:tab/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Учителя ИЗО и технологии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декабрь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украшение и оформление окон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B7BBB" w:rsidRPr="001A3559" w:rsidTr="00662163">
        <w:trPr>
          <w:trHeight w:val="1412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8B7BBB" w:rsidRPr="001A3559" w:rsidRDefault="0009505F">
            <w:pPr>
              <w:tabs>
                <w:tab w:val="right" w:pos="2513"/>
              </w:tabs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Турнир по шашкам</w:t>
            </w:r>
          </w:p>
          <w:p w:rsidR="008B7BBB" w:rsidRPr="001A3559" w:rsidRDefault="0009505F">
            <w:pPr>
              <w:tabs>
                <w:tab w:val="right" w:pos="2513"/>
              </w:tabs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(школьный тур)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sz w:val="32"/>
                <w:szCs w:val="32"/>
              </w:rPr>
              <w:t xml:space="preserve"> Г.Д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декабрь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360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Заседание </w:t>
            </w:r>
            <w:proofErr w:type="spellStart"/>
            <w:r w:rsidRPr="001A3559">
              <w:rPr>
                <w:sz w:val="32"/>
                <w:szCs w:val="32"/>
              </w:rPr>
              <w:t>м</w:t>
            </w:r>
            <w:proofErr w:type="gramStart"/>
            <w:r w:rsidRPr="001A3559">
              <w:rPr>
                <w:sz w:val="32"/>
                <w:szCs w:val="32"/>
              </w:rPr>
              <w:t>.о</w:t>
            </w:r>
            <w:proofErr w:type="spellEnd"/>
            <w:proofErr w:type="gramEnd"/>
            <w:r w:rsidRPr="001A3559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</w:t>
            </w:r>
            <w:proofErr w:type="spellStart"/>
            <w:r w:rsidRPr="001A3559">
              <w:rPr>
                <w:sz w:val="32"/>
                <w:szCs w:val="32"/>
              </w:rPr>
              <w:t>м</w:t>
            </w:r>
            <w:proofErr w:type="gramStart"/>
            <w:r w:rsidRPr="001A3559">
              <w:rPr>
                <w:sz w:val="32"/>
                <w:szCs w:val="32"/>
              </w:rPr>
              <w:t>.о</w:t>
            </w:r>
            <w:proofErr w:type="spellEnd"/>
            <w:proofErr w:type="gramEnd"/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 январь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документация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468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Соревнования </w:t>
            </w:r>
            <w:r w:rsidRPr="001A3559">
              <w:rPr>
                <w:sz w:val="32"/>
                <w:szCs w:val="32"/>
              </w:rPr>
              <w:lastRenderedPageBreak/>
              <w:t>на мужество доблесть и силу к 23 февраля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lastRenderedPageBreak/>
              <w:t xml:space="preserve">Учителя </w:t>
            </w:r>
            <w:r w:rsidRPr="001A3559">
              <w:rPr>
                <w:sz w:val="32"/>
                <w:szCs w:val="32"/>
              </w:rPr>
              <w:lastRenderedPageBreak/>
              <w:t>физкультуры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sz w:val="32"/>
                <w:szCs w:val="32"/>
              </w:rPr>
              <w:t xml:space="preserve"> Г.Д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Нурмагомедова</w:t>
            </w:r>
            <w:proofErr w:type="spellEnd"/>
            <w:r w:rsidRPr="001A3559">
              <w:rPr>
                <w:sz w:val="32"/>
                <w:szCs w:val="32"/>
              </w:rPr>
              <w:t xml:space="preserve"> Х.М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</w:t>
            </w:r>
            <w:proofErr w:type="gramStart"/>
            <w:r w:rsidRPr="001A3559">
              <w:rPr>
                <w:sz w:val="32"/>
                <w:szCs w:val="32"/>
              </w:rPr>
              <w:t xml:space="preserve"> ,</w:t>
            </w:r>
            <w:proofErr w:type="gramEnd"/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lastRenderedPageBreak/>
              <w:t>грамоты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108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lastRenderedPageBreak/>
              <w:t xml:space="preserve">11  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Конкурс рисунков к 23 февраля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</w:t>
            </w:r>
            <w:proofErr w:type="gramStart"/>
            <w:r w:rsidRPr="001A3559">
              <w:rPr>
                <w:sz w:val="32"/>
                <w:szCs w:val="32"/>
              </w:rPr>
              <w:t>ИЗО</w:t>
            </w:r>
            <w:proofErr w:type="gramEnd"/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sz w:val="32"/>
                <w:szCs w:val="32"/>
              </w:rPr>
              <w:t xml:space="preserve"> Г.Д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февраль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</w:t>
            </w:r>
            <w:proofErr w:type="gramStart"/>
            <w:r w:rsidRPr="001A3559">
              <w:rPr>
                <w:sz w:val="32"/>
                <w:szCs w:val="32"/>
              </w:rPr>
              <w:t xml:space="preserve"> ,</w:t>
            </w:r>
            <w:proofErr w:type="spellStart"/>
            <w:proofErr w:type="gramEnd"/>
            <w:r w:rsidRPr="001A3559">
              <w:rPr>
                <w:sz w:val="32"/>
                <w:szCs w:val="32"/>
              </w:rPr>
              <w:t>граммоты</w:t>
            </w:r>
            <w:proofErr w:type="spellEnd"/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выставка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192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12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Конкурс </w:t>
            </w:r>
            <w:proofErr w:type="spellStart"/>
            <w:r w:rsidRPr="001A3559">
              <w:rPr>
                <w:sz w:val="32"/>
                <w:szCs w:val="32"/>
              </w:rPr>
              <w:t>военно</w:t>
            </w:r>
            <w:proofErr w:type="spellEnd"/>
            <w:r w:rsidRPr="001A3559">
              <w:rPr>
                <w:sz w:val="32"/>
                <w:szCs w:val="32"/>
              </w:rPr>
              <w:t xml:space="preserve"> патриотической песни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Учитель музыки Юсупова Р.Г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февраль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</w:t>
            </w:r>
            <w:proofErr w:type="gramStart"/>
            <w:r w:rsidRPr="001A3559">
              <w:rPr>
                <w:sz w:val="32"/>
                <w:szCs w:val="32"/>
              </w:rPr>
              <w:t xml:space="preserve"> ,</w:t>
            </w:r>
            <w:proofErr w:type="gramEnd"/>
            <w:r w:rsidRPr="001A3559">
              <w:rPr>
                <w:sz w:val="32"/>
                <w:szCs w:val="32"/>
              </w:rPr>
              <w:t xml:space="preserve"> грамоты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204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13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Выставка «Подарок маме своими руками» Точка Роста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Учитель технологии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Алиева Л.А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март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выставка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84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14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Конкурс рисунков к 8 марта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учитель </w:t>
            </w:r>
            <w:proofErr w:type="gramStart"/>
            <w:r w:rsidRPr="001A3559">
              <w:rPr>
                <w:sz w:val="32"/>
                <w:szCs w:val="32"/>
              </w:rPr>
              <w:t>ИЗО</w:t>
            </w:r>
            <w:proofErr w:type="gramEnd"/>
          </w:p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Дибиров</w:t>
            </w:r>
            <w:proofErr w:type="spellEnd"/>
            <w:r w:rsidRPr="001A3559">
              <w:rPr>
                <w:sz w:val="32"/>
                <w:szCs w:val="32"/>
              </w:rPr>
              <w:t xml:space="preserve"> Г.Д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март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выставка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238"/>
        </w:trPr>
        <w:tc>
          <w:tcPr>
            <w:tcW w:w="568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15</w:t>
            </w:r>
          </w:p>
        </w:tc>
        <w:tc>
          <w:tcPr>
            <w:tcW w:w="2551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Заседания МО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Руководитель МО Алиева Л.А.</w:t>
            </w:r>
          </w:p>
        </w:tc>
        <w:tc>
          <w:tcPr>
            <w:tcW w:w="1863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Март-апрель</w:t>
            </w:r>
          </w:p>
        </w:tc>
        <w:tc>
          <w:tcPr>
            <w:tcW w:w="2195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180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16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Конкурс рисунков и поделок ко Дню космонавтики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учителя ИЗО и технологии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апрель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proofErr w:type="spellStart"/>
            <w:r w:rsidRPr="001A3559">
              <w:rPr>
                <w:sz w:val="32"/>
                <w:szCs w:val="32"/>
              </w:rPr>
              <w:t>Грамоты</w:t>
            </w:r>
            <w:proofErr w:type="gramStart"/>
            <w:r w:rsidRPr="001A3559">
              <w:rPr>
                <w:sz w:val="32"/>
                <w:szCs w:val="32"/>
              </w:rPr>
              <w:t>,в</w:t>
            </w:r>
            <w:proofErr w:type="gramEnd"/>
            <w:r w:rsidRPr="001A3559">
              <w:rPr>
                <w:sz w:val="32"/>
                <w:szCs w:val="32"/>
              </w:rPr>
              <w:t>ыставка</w:t>
            </w:r>
            <w:proofErr w:type="spellEnd"/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Конкурс песен </w:t>
            </w:r>
            <w:proofErr w:type="gramStart"/>
            <w:r w:rsidRPr="001A3559">
              <w:rPr>
                <w:sz w:val="32"/>
                <w:szCs w:val="32"/>
              </w:rPr>
              <w:t>посвящённые</w:t>
            </w:r>
            <w:proofErr w:type="gramEnd"/>
            <w:r w:rsidRPr="001A3559">
              <w:rPr>
                <w:sz w:val="32"/>
                <w:szCs w:val="32"/>
              </w:rPr>
              <w:t xml:space="preserve"> 9 мая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Учитель музыки Юсупова Р.Г.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май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Протокол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18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Конкурс открыток </w:t>
            </w:r>
            <w:proofErr w:type="gramStart"/>
            <w:r w:rsidRPr="001A3559">
              <w:rPr>
                <w:sz w:val="32"/>
                <w:szCs w:val="32"/>
              </w:rPr>
              <w:t>на</w:t>
            </w:r>
            <w:proofErr w:type="gramEnd"/>
            <w:r w:rsidRPr="001A3559">
              <w:rPr>
                <w:sz w:val="32"/>
                <w:szCs w:val="32"/>
              </w:rPr>
              <w:t xml:space="preserve">     </w:t>
            </w:r>
          </w:p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9 мая</w:t>
            </w:r>
          </w:p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Учитель технологии Алиева Л.А</w:t>
            </w:r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май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Протокол 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  <w:tr w:rsidR="008B7BBB" w:rsidRPr="001A3559" w:rsidTr="001A3559">
        <w:trPr>
          <w:trHeight w:val="96"/>
        </w:trPr>
        <w:tc>
          <w:tcPr>
            <w:tcW w:w="568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Заседание </w:t>
            </w:r>
            <w:proofErr w:type="spellStart"/>
            <w:r w:rsidRPr="001A3559">
              <w:rPr>
                <w:sz w:val="32"/>
                <w:szCs w:val="32"/>
              </w:rPr>
              <w:t>м</w:t>
            </w:r>
            <w:proofErr w:type="gramStart"/>
            <w:r w:rsidRPr="001A3559">
              <w:rPr>
                <w:sz w:val="32"/>
                <w:szCs w:val="32"/>
              </w:rPr>
              <w:t>.о</w:t>
            </w:r>
            <w:proofErr w:type="spellEnd"/>
            <w:proofErr w:type="gramEnd"/>
            <w:r w:rsidRPr="001A3559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 xml:space="preserve">Учителя </w:t>
            </w:r>
            <w:proofErr w:type="spellStart"/>
            <w:r w:rsidRPr="001A3559">
              <w:rPr>
                <w:sz w:val="32"/>
                <w:szCs w:val="32"/>
              </w:rPr>
              <w:t>м</w:t>
            </w:r>
            <w:proofErr w:type="gramStart"/>
            <w:r w:rsidRPr="001A3559">
              <w:rPr>
                <w:sz w:val="32"/>
                <w:szCs w:val="32"/>
              </w:rPr>
              <w:t>.о</w:t>
            </w:r>
            <w:proofErr w:type="spellEnd"/>
            <w:proofErr w:type="gramEnd"/>
          </w:p>
        </w:tc>
        <w:tc>
          <w:tcPr>
            <w:tcW w:w="1863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Май июнь</w:t>
            </w:r>
          </w:p>
        </w:tc>
        <w:tc>
          <w:tcPr>
            <w:tcW w:w="2195" w:type="dxa"/>
          </w:tcPr>
          <w:p w:rsidR="008B7BBB" w:rsidRPr="001A3559" w:rsidRDefault="0009505F">
            <w:pPr>
              <w:rPr>
                <w:sz w:val="32"/>
                <w:szCs w:val="32"/>
              </w:rPr>
            </w:pPr>
            <w:r w:rsidRPr="001A3559">
              <w:rPr>
                <w:sz w:val="32"/>
                <w:szCs w:val="32"/>
              </w:rPr>
              <w:t>документация</w:t>
            </w:r>
          </w:p>
        </w:tc>
        <w:tc>
          <w:tcPr>
            <w:tcW w:w="1420" w:type="dxa"/>
          </w:tcPr>
          <w:p w:rsidR="008B7BBB" w:rsidRPr="001A3559" w:rsidRDefault="008B7BBB">
            <w:pPr>
              <w:rPr>
                <w:sz w:val="32"/>
                <w:szCs w:val="32"/>
              </w:rPr>
            </w:pPr>
          </w:p>
        </w:tc>
      </w:tr>
    </w:tbl>
    <w:p w:rsidR="008B7BBB" w:rsidRPr="001A3559" w:rsidRDefault="0009505F">
      <w:pPr>
        <w:rPr>
          <w:sz w:val="32"/>
          <w:szCs w:val="32"/>
          <w:u w:val="single"/>
        </w:rPr>
      </w:pPr>
      <w:r w:rsidRPr="001A3559">
        <w:rPr>
          <w:sz w:val="32"/>
          <w:szCs w:val="32"/>
        </w:rPr>
        <w:t xml:space="preserve">                                  </w:t>
      </w:r>
    </w:p>
    <w:sectPr w:rsidR="008B7BBB" w:rsidRPr="001A3559" w:rsidSect="00662163">
      <w:pgSz w:w="11906" w:h="16838"/>
      <w:pgMar w:top="624" w:right="851" w:bottom="1134" w:left="907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A9" w:rsidRDefault="002C05A9">
      <w:pPr>
        <w:spacing w:after="0" w:line="240" w:lineRule="auto"/>
      </w:pPr>
      <w:r>
        <w:separator/>
      </w:r>
    </w:p>
  </w:endnote>
  <w:endnote w:type="continuationSeparator" w:id="0">
    <w:p w:rsidR="002C05A9" w:rsidRDefault="002C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byssinica SIL">
    <w:altName w:val="Trebuchet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A9" w:rsidRDefault="002C05A9">
      <w:pPr>
        <w:spacing w:after="0" w:line="240" w:lineRule="auto"/>
      </w:pPr>
      <w:r>
        <w:separator/>
      </w:r>
    </w:p>
  </w:footnote>
  <w:footnote w:type="continuationSeparator" w:id="0">
    <w:p w:rsidR="002C05A9" w:rsidRDefault="002C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D29"/>
    <w:multiLevelType w:val="hybridMultilevel"/>
    <w:tmpl w:val="3F5E5258"/>
    <w:lvl w:ilvl="0" w:tplc="7368F6C4">
      <w:start w:val="1"/>
      <w:numFmt w:val="decimal"/>
      <w:lvlText w:val="%1."/>
      <w:lvlJc w:val="left"/>
    </w:lvl>
    <w:lvl w:ilvl="1" w:tplc="67500036">
      <w:start w:val="1"/>
      <w:numFmt w:val="lowerLetter"/>
      <w:lvlText w:val="%2."/>
      <w:lvlJc w:val="left"/>
      <w:pPr>
        <w:ind w:left="1440" w:hanging="360"/>
      </w:pPr>
    </w:lvl>
    <w:lvl w:ilvl="2" w:tplc="68CE043E">
      <w:start w:val="1"/>
      <w:numFmt w:val="lowerRoman"/>
      <w:lvlText w:val="%3."/>
      <w:lvlJc w:val="right"/>
      <w:pPr>
        <w:ind w:left="2160" w:hanging="180"/>
      </w:pPr>
    </w:lvl>
    <w:lvl w:ilvl="3" w:tplc="FA984668">
      <w:start w:val="1"/>
      <w:numFmt w:val="decimal"/>
      <w:lvlText w:val="%4."/>
      <w:lvlJc w:val="left"/>
      <w:pPr>
        <w:ind w:left="2880" w:hanging="360"/>
      </w:pPr>
    </w:lvl>
    <w:lvl w:ilvl="4" w:tplc="5874D6B0">
      <w:start w:val="1"/>
      <w:numFmt w:val="lowerLetter"/>
      <w:lvlText w:val="%5."/>
      <w:lvlJc w:val="left"/>
      <w:pPr>
        <w:ind w:left="3600" w:hanging="360"/>
      </w:pPr>
    </w:lvl>
    <w:lvl w:ilvl="5" w:tplc="D7185C1E">
      <w:start w:val="1"/>
      <w:numFmt w:val="lowerRoman"/>
      <w:lvlText w:val="%6."/>
      <w:lvlJc w:val="right"/>
      <w:pPr>
        <w:ind w:left="4320" w:hanging="180"/>
      </w:pPr>
    </w:lvl>
    <w:lvl w:ilvl="6" w:tplc="5846E988">
      <w:start w:val="1"/>
      <w:numFmt w:val="decimal"/>
      <w:lvlText w:val="%7."/>
      <w:lvlJc w:val="left"/>
      <w:pPr>
        <w:ind w:left="5040" w:hanging="360"/>
      </w:pPr>
    </w:lvl>
    <w:lvl w:ilvl="7" w:tplc="8D267B0A">
      <w:start w:val="1"/>
      <w:numFmt w:val="lowerLetter"/>
      <w:lvlText w:val="%8."/>
      <w:lvlJc w:val="left"/>
      <w:pPr>
        <w:ind w:left="5760" w:hanging="360"/>
      </w:pPr>
    </w:lvl>
    <w:lvl w:ilvl="8" w:tplc="A6DA6E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BB"/>
    <w:rsid w:val="0009505F"/>
    <w:rsid w:val="001A3559"/>
    <w:rsid w:val="002C05A9"/>
    <w:rsid w:val="00517040"/>
    <w:rsid w:val="00662163"/>
    <w:rsid w:val="008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66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62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66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6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B786-1A39-4F79-8538-5D3FB5A2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</cp:revision>
  <cp:lastPrinted>2023-01-30T12:07:00Z</cp:lastPrinted>
  <dcterms:created xsi:type="dcterms:W3CDTF">2023-02-13T12:50:00Z</dcterms:created>
  <dcterms:modified xsi:type="dcterms:W3CDTF">2023-02-13T12:50:00Z</dcterms:modified>
</cp:coreProperties>
</file>